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FC2" w:rsidRDefault="00262FC2" w:rsidP="00262FC2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Заявка на публикацию в Сборнике статей Международной научно-практической конференции</w:t>
      </w:r>
      <w:r>
        <w:rPr>
          <w:rFonts w:ascii="Times New Roman" w:hAnsi="Times New Roman"/>
          <w:sz w:val="24"/>
        </w:rPr>
        <w:t xml:space="preserve"> на тему:</w:t>
      </w:r>
    </w:p>
    <w:p w:rsidR="00262FC2" w:rsidRPr="00262FC2" w:rsidRDefault="00262FC2" w:rsidP="00262FC2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262FC2">
        <w:rPr>
          <w:rFonts w:ascii="Times New Roman" w:hAnsi="Times New Roman"/>
          <w:b/>
          <w:sz w:val="24"/>
        </w:rPr>
        <w:t>«Воспитание дошкольника на основе традиционных духовно-нравственных ценностей».</w:t>
      </w:r>
    </w:p>
    <w:p w:rsidR="00262FC2" w:rsidRPr="00262FC2" w:rsidRDefault="00262FC2" w:rsidP="00262FC2">
      <w:pPr>
        <w:spacing w:line="240" w:lineRule="auto"/>
        <w:rPr>
          <w:rFonts w:ascii="Times New Roman" w:hAnsi="Times New Roman"/>
          <w:sz w:val="24"/>
        </w:rPr>
      </w:pPr>
      <w:r w:rsidRPr="00262FC2">
        <w:rPr>
          <w:rFonts w:ascii="Times New Roman" w:hAnsi="Times New Roman"/>
          <w:b/>
          <w:sz w:val="24"/>
        </w:rPr>
        <w:t xml:space="preserve">Место проведения: </w:t>
      </w:r>
      <w:r w:rsidRPr="00262FC2">
        <w:rPr>
          <w:rFonts w:ascii="Times New Roman" w:hAnsi="Times New Roman"/>
          <w:sz w:val="24"/>
        </w:rPr>
        <w:t>г. Нижний Новгород, г. Арзамас, РФ.</w:t>
      </w:r>
    </w:p>
    <w:p w:rsidR="00262FC2" w:rsidRPr="00262FC2" w:rsidRDefault="00262FC2" w:rsidP="00262FC2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Даты проведения</w:t>
      </w:r>
      <w:r>
        <w:rPr>
          <w:rFonts w:ascii="Times New Roman" w:hAnsi="Times New Roman"/>
          <w:sz w:val="24"/>
        </w:rPr>
        <w:t xml:space="preserve">: </w:t>
      </w:r>
      <w:r w:rsidRPr="00262FC2">
        <w:rPr>
          <w:rFonts w:ascii="Times New Roman" w:hAnsi="Times New Roman"/>
          <w:sz w:val="24"/>
        </w:rPr>
        <w:t>23-25.04.2026 г.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262FC2" w:rsidTr="009A2338">
        <w:tc>
          <w:tcPr>
            <w:tcW w:w="4785" w:type="dxa"/>
          </w:tcPr>
          <w:p w:rsidR="00262FC2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 авторов, должности, организация</w:t>
            </w:r>
          </w:p>
          <w:p w:rsidR="00262FC2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</w:tcPr>
          <w:p w:rsidR="00262FC2" w:rsidRPr="00110BB3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262FC2" w:rsidTr="009A2338">
        <w:tc>
          <w:tcPr>
            <w:tcW w:w="4785" w:type="dxa"/>
          </w:tcPr>
          <w:p w:rsidR="00262FC2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</w:t>
            </w:r>
          </w:p>
        </w:tc>
        <w:tc>
          <w:tcPr>
            <w:tcW w:w="4786" w:type="dxa"/>
          </w:tcPr>
          <w:p w:rsidR="00262FC2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262FC2" w:rsidTr="009A2338">
        <w:tc>
          <w:tcPr>
            <w:tcW w:w="4785" w:type="dxa"/>
          </w:tcPr>
          <w:p w:rsidR="00262FC2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статьи</w:t>
            </w:r>
          </w:p>
        </w:tc>
        <w:tc>
          <w:tcPr>
            <w:tcW w:w="4786" w:type="dxa"/>
          </w:tcPr>
          <w:p w:rsidR="00262FC2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262FC2" w:rsidTr="009A2338">
        <w:tc>
          <w:tcPr>
            <w:tcW w:w="4785" w:type="dxa"/>
          </w:tcPr>
          <w:p w:rsidR="00262FC2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Примерное количество страниц</w:t>
            </w:r>
          </w:p>
        </w:tc>
        <w:tc>
          <w:tcPr>
            <w:tcW w:w="4786" w:type="dxa"/>
          </w:tcPr>
          <w:p w:rsidR="00262FC2" w:rsidRPr="00110BB3" w:rsidRDefault="00262FC2" w:rsidP="009A2338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262FC2" w:rsidTr="009A2338">
        <w:tc>
          <w:tcPr>
            <w:tcW w:w="4785" w:type="dxa"/>
          </w:tcPr>
          <w:p w:rsidR="00262FC2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Электронный адрес</w:t>
            </w:r>
          </w:p>
        </w:tc>
        <w:tc>
          <w:tcPr>
            <w:tcW w:w="4786" w:type="dxa"/>
          </w:tcPr>
          <w:p w:rsidR="00262FC2" w:rsidRPr="00110BB3" w:rsidRDefault="00262FC2" w:rsidP="009A2338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262FC2" w:rsidTr="009A2338">
        <w:tc>
          <w:tcPr>
            <w:tcW w:w="4785" w:type="dxa"/>
          </w:tcPr>
          <w:p w:rsidR="00262FC2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Контактный номер телефона, предпочитаемый мессенджер</w:t>
            </w:r>
          </w:p>
        </w:tc>
        <w:tc>
          <w:tcPr>
            <w:tcW w:w="4786" w:type="dxa"/>
          </w:tcPr>
          <w:p w:rsidR="00262FC2" w:rsidRPr="00BD6848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262FC2" w:rsidTr="009A2338">
        <w:tc>
          <w:tcPr>
            <w:tcW w:w="4785" w:type="dxa"/>
          </w:tcPr>
          <w:p w:rsidR="00262FC2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Контактное лицо</w:t>
            </w:r>
          </w:p>
        </w:tc>
        <w:tc>
          <w:tcPr>
            <w:tcW w:w="4786" w:type="dxa"/>
          </w:tcPr>
          <w:p w:rsidR="00262FC2" w:rsidRPr="00110BB3" w:rsidRDefault="00262FC2" w:rsidP="009A2338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262FC2" w:rsidRDefault="00262FC2" w:rsidP="00262FC2">
      <w:pPr>
        <w:spacing w:line="240" w:lineRule="auto"/>
        <w:jc w:val="both"/>
        <w:rPr>
          <w:rFonts w:ascii="Times New Roman" w:hAnsi="Times New Roman"/>
          <w:sz w:val="24"/>
        </w:rPr>
      </w:pPr>
    </w:p>
    <w:p w:rsidR="00262FC2" w:rsidRDefault="00262FC2" w:rsidP="00262FC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Требования к статьям</w:t>
      </w:r>
      <w:r>
        <w:rPr>
          <w:rFonts w:ascii="Times New Roman" w:hAnsi="Times New Roman"/>
          <w:sz w:val="24"/>
        </w:rPr>
        <w:t xml:space="preserve">: 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объем 5-6 страниц текста, Используемый шрифт – </w:t>
      </w:r>
      <w:proofErr w:type="spellStart"/>
      <w:r>
        <w:rPr>
          <w:rFonts w:ascii="Times New Roman" w:hAnsi="Times New Roman"/>
          <w:sz w:val="24"/>
        </w:rPr>
        <w:t>Times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New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Roman</w:t>
      </w:r>
      <w:proofErr w:type="spellEnd"/>
      <w:r>
        <w:rPr>
          <w:rFonts w:ascii="Times New Roman" w:hAnsi="Times New Roman"/>
          <w:sz w:val="24"/>
        </w:rPr>
        <w:t xml:space="preserve">, кегль – 14 </w:t>
      </w:r>
      <w:proofErr w:type="spellStart"/>
      <w:r>
        <w:rPr>
          <w:rFonts w:ascii="Times New Roman" w:hAnsi="Times New Roman"/>
          <w:sz w:val="24"/>
        </w:rPr>
        <w:t>пт</w:t>
      </w:r>
      <w:proofErr w:type="spellEnd"/>
      <w:r>
        <w:rPr>
          <w:rFonts w:ascii="Times New Roman" w:hAnsi="Times New Roman"/>
          <w:sz w:val="24"/>
        </w:rPr>
        <w:t xml:space="preserve">; интервал – 1,5. Разрядка текста и подчеркивание исключаются. Выделения в тексте делаются курсивом, полужирным курсивом или полужирным шрифтом. 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статье может быть до 6 соавторов.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Название статьи пишется строчными буквами (на русском и английском языках). 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 и отчество автора, ученое звание, ученая степень, должность, полное название места работы, город, адрес электронной почты, SPIN-код, ORCID, телефон (номер в журнале не печатается).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Если авторов статьи несколько, то информация повторяется для каждого автора (на русском и английском языках). 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Аннотация (500-700 знаков с пробелами). 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Ключевые слова (от 5 до 8), отделяемые друг от друга точкой с запятой (на русском и английском языках). 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Основной текст с рисунками, таблицами, диаграммами, схемами. 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алфавитном порядке представляется список источников, цитируемых в статье (на русском и английском языках).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Список источников к статье должен быть актуальным; он приводится в конце публикации в алфавитном порядке. При представлении источников автоматическая нумерация исключена.</w:t>
      </w:r>
    </w:p>
    <w:p w:rsidR="00262FC2" w:rsidRDefault="00262FC2" w:rsidP="00262FC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Иллюстрации (фото) можно включить в те</w:t>
      </w:r>
      <w:proofErr w:type="gramStart"/>
      <w:r>
        <w:rPr>
          <w:rFonts w:ascii="Times New Roman" w:hAnsi="Times New Roman"/>
          <w:sz w:val="24"/>
        </w:rPr>
        <w:t>кст ст</w:t>
      </w:r>
      <w:proofErr w:type="gramEnd"/>
      <w:r>
        <w:rPr>
          <w:rFonts w:ascii="Times New Roman" w:hAnsi="Times New Roman"/>
          <w:sz w:val="24"/>
        </w:rPr>
        <w:t>атьи.</w:t>
      </w:r>
    </w:p>
    <w:p w:rsidR="00262FC2" w:rsidRDefault="00262FC2" w:rsidP="00262FC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Статьи нужно присылать на адрес электронной почты: </w:t>
      </w:r>
      <w:hyperlink r:id="rId5" w:history="1">
        <w:r w:rsidRPr="00F96EE8">
          <w:rPr>
            <w:rStyle w:val="a3"/>
          </w:rPr>
          <w:t>naslednikitr@mail.ru</w:t>
        </w:r>
      </w:hyperlink>
      <w:r>
        <w:t xml:space="preserve"> </w:t>
      </w:r>
      <w:r>
        <w:rPr>
          <w:rFonts w:ascii="Times New Roman" w:hAnsi="Times New Roman"/>
          <w:sz w:val="24"/>
        </w:rPr>
        <w:t xml:space="preserve"> с </w:t>
      </w:r>
      <w:r>
        <w:rPr>
          <w:rFonts w:ascii="Times New Roman" w:hAnsi="Times New Roman"/>
          <w:b/>
          <w:sz w:val="24"/>
        </w:rPr>
        <w:t>темой</w:t>
      </w:r>
      <w:r>
        <w:rPr>
          <w:rFonts w:ascii="Times New Roman" w:hAnsi="Times New Roman"/>
          <w:sz w:val="24"/>
        </w:rPr>
        <w:t>: статья в</w:t>
      </w:r>
      <w:r>
        <w:rPr>
          <w:rFonts w:ascii="Times New Roman" w:hAnsi="Times New Roman"/>
          <w:sz w:val="24"/>
        </w:rPr>
        <w:t xml:space="preserve"> Сборник Конференции, Нижний Новгород. В срок – до 17 апреля.</w:t>
      </w:r>
      <w:bookmarkStart w:id="0" w:name="_GoBack"/>
      <w:bookmarkEnd w:id="0"/>
    </w:p>
    <w:p w:rsidR="00262FC2" w:rsidRDefault="00262FC2" w:rsidP="00262FC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Стоимость публикации статьи – 6500 рублей за статью. Необходимо быть зарегистрированным на конференцию он-</w:t>
      </w:r>
      <w:proofErr w:type="spellStart"/>
      <w:r>
        <w:rPr>
          <w:rFonts w:ascii="Times New Roman" w:hAnsi="Times New Roman"/>
          <w:sz w:val="24"/>
        </w:rPr>
        <w:t>лайн</w:t>
      </w:r>
      <w:proofErr w:type="spellEnd"/>
      <w:r>
        <w:rPr>
          <w:rFonts w:ascii="Times New Roman" w:hAnsi="Times New Roman"/>
          <w:sz w:val="24"/>
        </w:rPr>
        <w:t>.</w:t>
      </w:r>
    </w:p>
    <w:p w:rsidR="00262FC2" w:rsidRDefault="00262FC2" w:rsidP="00262FC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Стоимость публикации – 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500 рублей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за статью. Необходимо быть зарегистрированным на конференцию </w:t>
      </w:r>
      <w:r>
        <w:rPr>
          <w:rFonts w:ascii="Times New Roman" w:hAnsi="Times New Roman"/>
          <w:sz w:val="24"/>
        </w:rPr>
        <w:t>очно</w:t>
      </w:r>
      <w:r>
        <w:rPr>
          <w:rFonts w:ascii="Times New Roman" w:hAnsi="Times New Roman"/>
          <w:sz w:val="24"/>
        </w:rPr>
        <w:t>.</w:t>
      </w:r>
    </w:p>
    <w:p w:rsidR="00262FC2" w:rsidRDefault="00262FC2" w:rsidP="00262FC2">
      <w:pPr>
        <w:rPr>
          <w:rFonts w:ascii="Times New Roman" w:hAnsi="Times New Roman"/>
          <w:sz w:val="24"/>
        </w:rPr>
      </w:pPr>
    </w:p>
    <w:p w:rsidR="00262FC2" w:rsidRDefault="00262FC2" w:rsidP="00262FC2">
      <w:pPr>
        <w:rPr>
          <w:rFonts w:ascii="Times New Roman" w:hAnsi="Times New Roman"/>
          <w:sz w:val="24"/>
        </w:rPr>
      </w:pPr>
    </w:p>
    <w:p w:rsidR="00262FC2" w:rsidRDefault="00262FC2" w:rsidP="00262FC2">
      <w:pPr>
        <w:rPr>
          <w:rFonts w:ascii="Times New Roman" w:hAnsi="Times New Roman"/>
          <w:sz w:val="24"/>
        </w:rPr>
      </w:pPr>
    </w:p>
    <w:p w:rsidR="00024E57" w:rsidRDefault="00024E57"/>
    <w:sectPr w:rsidR="00024E5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FC2"/>
    <w:rsid w:val="00024E57"/>
    <w:rsid w:val="0026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FC2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Гиперссылка1"/>
    <w:basedOn w:val="a"/>
    <w:link w:val="a3"/>
    <w:rsid w:val="00262FC2"/>
    <w:rPr>
      <w:color w:val="0000FF" w:themeColor="hyperlink"/>
      <w:u w:val="single"/>
    </w:rPr>
  </w:style>
  <w:style w:type="character" w:styleId="a3">
    <w:name w:val="Hyperlink"/>
    <w:basedOn w:val="a0"/>
    <w:link w:val="1"/>
    <w:rsid w:val="00262FC2"/>
    <w:rPr>
      <w:rFonts w:eastAsia="Times New Roman" w:cs="Times New Roman"/>
      <w:color w:val="0000FF" w:themeColor="hyperlink"/>
      <w:szCs w:val="20"/>
      <w:u w:val="single"/>
      <w:lang w:eastAsia="ru-RU"/>
    </w:rPr>
  </w:style>
  <w:style w:type="table" w:styleId="a4">
    <w:name w:val="Table Grid"/>
    <w:basedOn w:val="a1"/>
    <w:rsid w:val="00262FC2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FC2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Гиперссылка1"/>
    <w:basedOn w:val="a"/>
    <w:link w:val="a3"/>
    <w:rsid w:val="00262FC2"/>
    <w:rPr>
      <w:color w:val="0000FF" w:themeColor="hyperlink"/>
      <w:u w:val="single"/>
    </w:rPr>
  </w:style>
  <w:style w:type="character" w:styleId="a3">
    <w:name w:val="Hyperlink"/>
    <w:basedOn w:val="a0"/>
    <w:link w:val="1"/>
    <w:rsid w:val="00262FC2"/>
    <w:rPr>
      <w:rFonts w:eastAsia="Times New Roman" w:cs="Times New Roman"/>
      <w:color w:val="0000FF" w:themeColor="hyperlink"/>
      <w:szCs w:val="20"/>
      <w:u w:val="single"/>
      <w:lang w:eastAsia="ru-RU"/>
    </w:rPr>
  </w:style>
  <w:style w:type="table" w:styleId="a4">
    <w:name w:val="Table Grid"/>
    <w:basedOn w:val="a1"/>
    <w:rsid w:val="00262FC2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8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slednikit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1</cp:revision>
  <dcterms:created xsi:type="dcterms:W3CDTF">2026-04-01T09:31:00Z</dcterms:created>
  <dcterms:modified xsi:type="dcterms:W3CDTF">2026-04-01T09:38:00Z</dcterms:modified>
</cp:coreProperties>
</file>